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Приложение № 1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к Порядку сообщения отдельными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категориями лиц Министерства по физической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культуре и спорту Республики Дагестан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о получении подарка в связи с их должностным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положением или исполнением ими служебных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>(должностных) обязанностей, сдачи</w:t>
      </w:r>
    </w:p>
    <w:p w:rsidR="009F6D71" w:rsidRPr="009F6D71" w:rsidRDefault="009F6D71" w:rsidP="009F6D71">
      <w:pPr>
        <w:pStyle w:val="ConsPlusNormal"/>
        <w:jc w:val="right"/>
        <w:outlineLvl w:val="1"/>
        <w:rPr>
          <w:sz w:val="24"/>
          <w:szCs w:val="24"/>
        </w:rPr>
      </w:pPr>
      <w:r w:rsidRPr="009F6D71">
        <w:rPr>
          <w:sz w:val="24"/>
          <w:szCs w:val="24"/>
        </w:rPr>
        <w:t xml:space="preserve">и оценки подарка, реализации (выкупа) </w:t>
      </w:r>
    </w:p>
    <w:p w:rsidR="009F6D71" w:rsidRPr="009F6D71" w:rsidRDefault="009F6D71" w:rsidP="009F6D71">
      <w:pPr>
        <w:pStyle w:val="ConsPlusNormal"/>
        <w:jc w:val="right"/>
        <w:outlineLvl w:val="1"/>
      </w:pPr>
      <w:r w:rsidRPr="009F6D71">
        <w:rPr>
          <w:sz w:val="24"/>
          <w:szCs w:val="24"/>
        </w:rPr>
        <w:t>и зачисления средств, вырученных от его реализации</w:t>
      </w:r>
      <w:r w:rsidRPr="009F6D71">
        <w:t xml:space="preserve"> </w:t>
      </w:r>
    </w:p>
    <w:p w:rsidR="009F6D71" w:rsidRPr="009F6D71" w:rsidRDefault="009F6D71" w:rsidP="009F6D71">
      <w:pPr>
        <w:spacing w:after="1" w:line="260" w:lineRule="atLeast"/>
        <w:jc w:val="both"/>
        <w:rPr>
          <w:rFonts w:ascii="Times New Roman" w:hAnsi="Times New Roman" w:cs="Times New Roman"/>
        </w:rPr>
      </w:pP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D7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Управление бухгалтерского учета и бюджетного планирования </w:t>
      </w: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Министерства по физической культуре и спорту Республики Дагестан </w:t>
      </w: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_______________________________________________________________________________________________________________________________________________</w:t>
      </w: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                                     (Ф.И.О., занимаемая должность)</w:t>
      </w: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ab/>
        <w:t>Уведомление о получении подарка от «____» _____________ 20__г.</w:t>
      </w: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____________________________________________________</w:t>
      </w: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9F6D71">
        <w:rPr>
          <w:rFonts w:ascii="Times New Roman" w:hAnsi="Times New Roman" w:cs="Times New Roman"/>
        </w:rPr>
        <w:t xml:space="preserve">                                                    (дата получения)</w:t>
      </w: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 w:rsidRPr="009F6D7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F6D71">
        <w:rPr>
          <w:rFonts w:ascii="Times New Roman" w:hAnsi="Times New Roman" w:cs="Times New Roman"/>
          <w:sz w:val="28"/>
          <w:szCs w:val="28"/>
        </w:rPr>
        <w:t>) на __________________________________________________________</w:t>
      </w: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9F6D71">
        <w:rPr>
          <w:rFonts w:ascii="Times New Roman" w:hAnsi="Times New Roman" w:cs="Times New Roman"/>
        </w:rPr>
        <w:t>(наименование протокольного мероприятия, служебной</w:t>
      </w: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9F6D71">
        <w:rPr>
          <w:rFonts w:ascii="Times New Roman" w:hAnsi="Times New Roman" w:cs="Times New Roman"/>
        </w:rPr>
        <w:t>командировки, другого официального мероприятия</w:t>
      </w:r>
    </w:p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9F6D71">
        <w:rPr>
          <w:rFonts w:ascii="Times New Roman" w:hAnsi="Times New Roman" w:cs="Times New Roman"/>
        </w:rPr>
        <w:t>место и дата проведения)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F6D71" w:rsidRPr="009F6D71" w:rsidTr="008257D5"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  <w:r w:rsidRPr="009F6D71">
              <w:t>Наименование подарка</w:t>
            </w:r>
          </w:p>
        </w:tc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  <w:r w:rsidRPr="009F6D71">
              <w:t>Характеристика подарка, его описание</w:t>
            </w:r>
          </w:p>
        </w:tc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  <w:r w:rsidRPr="009F6D71">
              <w:t>Количество предметов</w:t>
            </w:r>
          </w:p>
        </w:tc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  <w:r w:rsidRPr="009F6D71">
              <w:t>Стоимость в рублях &lt;*&gt;</w:t>
            </w:r>
          </w:p>
        </w:tc>
      </w:tr>
      <w:tr w:rsidR="009F6D71" w:rsidRPr="009F6D71" w:rsidTr="008257D5"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</w:pPr>
            <w:r w:rsidRPr="009F6D71">
              <w:t>1.</w:t>
            </w:r>
          </w:p>
          <w:p w:rsidR="009F6D71" w:rsidRPr="009F6D71" w:rsidRDefault="009F6D71" w:rsidP="008257D5">
            <w:pPr>
              <w:spacing w:after="1" w:line="200" w:lineRule="atLeast"/>
            </w:pPr>
            <w:r w:rsidRPr="009F6D71">
              <w:t>2.</w:t>
            </w:r>
          </w:p>
          <w:p w:rsidR="009F6D71" w:rsidRPr="009F6D71" w:rsidRDefault="009F6D71" w:rsidP="008257D5">
            <w:pPr>
              <w:spacing w:after="1" w:line="200" w:lineRule="atLeast"/>
            </w:pPr>
            <w:r w:rsidRPr="009F6D71">
              <w:t>3.</w:t>
            </w:r>
          </w:p>
          <w:p w:rsidR="009F6D71" w:rsidRPr="009F6D71" w:rsidRDefault="009F6D71" w:rsidP="008257D5">
            <w:pPr>
              <w:spacing w:after="1" w:line="200" w:lineRule="atLeast"/>
            </w:pPr>
            <w:r w:rsidRPr="009F6D71">
              <w:t>4.</w:t>
            </w:r>
          </w:p>
          <w:p w:rsidR="009F6D71" w:rsidRPr="009F6D71" w:rsidRDefault="009F6D71" w:rsidP="008257D5">
            <w:pPr>
              <w:spacing w:after="1" w:line="200" w:lineRule="atLeast"/>
              <w:rPr>
                <w:b/>
              </w:rPr>
            </w:pPr>
            <w:r w:rsidRPr="009F6D71">
              <w:rPr>
                <w:b/>
              </w:rPr>
              <w:t>Итого:</w:t>
            </w:r>
          </w:p>
        </w:tc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</w:p>
        </w:tc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</w:p>
        </w:tc>
        <w:tc>
          <w:tcPr>
            <w:tcW w:w="2605" w:type="dxa"/>
          </w:tcPr>
          <w:p w:rsidR="009F6D71" w:rsidRPr="009F6D71" w:rsidRDefault="009F6D71" w:rsidP="008257D5">
            <w:pPr>
              <w:spacing w:after="1" w:line="200" w:lineRule="atLeast"/>
              <w:jc w:val="center"/>
            </w:pPr>
          </w:p>
        </w:tc>
      </w:tr>
    </w:tbl>
    <w:p w:rsidR="009F6D71" w:rsidRPr="009F6D71" w:rsidRDefault="009F6D71" w:rsidP="009F6D7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 на _________ листах.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6D71">
        <w:rPr>
          <w:rFonts w:ascii="Times New Roman" w:hAnsi="Times New Roman" w:cs="Times New Roman"/>
          <w:sz w:val="22"/>
          <w:szCs w:val="22"/>
        </w:rPr>
        <w:t xml:space="preserve">                                     (наименование документа)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ab/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     Лицо, представившее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      уведомление ______________________________ «____» _________ 20__ г.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6D71">
        <w:rPr>
          <w:rFonts w:ascii="Times New Roman" w:hAnsi="Times New Roman" w:cs="Times New Roman"/>
          <w:sz w:val="22"/>
          <w:szCs w:val="22"/>
        </w:rPr>
        <w:t xml:space="preserve">                                  (подпись)    (расшифровка подписи)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      Лицо, принявшее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 xml:space="preserve">          уведомление ______________________________ «____» _________ 20__ г.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6D71">
        <w:rPr>
          <w:rFonts w:ascii="Times New Roman" w:hAnsi="Times New Roman" w:cs="Times New Roman"/>
          <w:sz w:val="22"/>
          <w:szCs w:val="22"/>
        </w:rPr>
        <w:t xml:space="preserve">                                  (подпись)    (расшифровка подписи)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  <w:sz w:val="28"/>
          <w:szCs w:val="28"/>
        </w:rPr>
        <w:t>«__» ________ 20__ г.</w:t>
      </w: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6D71" w:rsidRPr="009F6D71" w:rsidRDefault="009F6D71" w:rsidP="009F6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6D71" w:rsidRPr="009F6D71" w:rsidRDefault="009F6D71" w:rsidP="009F6D71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6D71">
        <w:rPr>
          <w:rFonts w:ascii="Times New Roman" w:hAnsi="Times New Roman" w:cs="Times New Roman"/>
        </w:rPr>
        <w:t>&lt;*&gt; Заполняется  при  наличии  документов,  подтверждающих  стоимость подарка.</w:t>
      </w:r>
    </w:p>
    <w:p w:rsidR="00E96D11" w:rsidRPr="009F6D71" w:rsidRDefault="00E96D11">
      <w:pPr>
        <w:rPr>
          <w:rFonts w:ascii="Times New Roman" w:hAnsi="Times New Roman" w:cs="Times New Roman"/>
        </w:rPr>
      </w:pPr>
    </w:p>
    <w:sectPr w:rsidR="00E96D11" w:rsidRPr="009F6D71" w:rsidSect="00EA1D80">
      <w:pgSz w:w="11905" w:h="16838" w:code="9"/>
      <w:pgMar w:top="567" w:right="567" w:bottom="142" w:left="1134" w:header="0" w:footer="0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F6D71"/>
    <w:rsid w:val="009F6D71"/>
    <w:rsid w:val="00E9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9F6D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9F6D71"/>
    <w:pPr>
      <w:spacing w:after="0" w:line="240" w:lineRule="auto"/>
    </w:pPr>
    <w:rPr>
      <w:rFonts w:ascii="Times New Roman" w:eastAsiaTheme="minorHAnsi" w:hAnsi="Times New Roman" w:cs="Times New Roman"/>
      <w:bCs/>
      <w:sz w:val="26"/>
      <w:szCs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2018-06-21T08:05:00Z</dcterms:created>
  <dcterms:modified xsi:type="dcterms:W3CDTF">2018-06-21T08:06:00Z</dcterms:modified>
</cp:coreProperties>
</file>