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900" w:rsidRDefault="009E290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E2900" w:rsidRDefault="009E2900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9E290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E2900" w:rsidRDefault="009E2900">
            <w:pPr>
              <w:pStyle w:val="ConsPlusNormal"/>
            </w:pPr>
            <w:r>
              <w:t>23 июня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E2900" w:rsidRDefault="009E2900">
            <w:pPr>
              <w:pStyle w:val="ConsPlusNormal"/>
              <w:jc w:val="right"/>
            </w:pPr>
            <w:r>
              <w:t>N 453</w:t>
            </w:r>
          </w:p>
        </w:tc>
      </w:tr>
    </w:tbl>
    <w:p w:rsidR="009E2900" w:rsidRDefault="009E290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E2900" w:rsidRDefault="009E2900">
      <w:pPr>
        <w:pStyle w:val="ConsPlusNormal"/>
        <w:jc w:val="both"/>
      </w:pPr>
    </w:p>
    <w:p w:rsidR="009E2900" w:rsidRDefault="009E2900">
      <w:pPr>
        <w:pStyle w:val="ConsPlusTitle"/>
        <w:jc w:val="center"/>
      </w:pPr>
      <w:r>
        <w:t>УКАЗ</w:t>
      </w:r>
    </w:p>
    <w:p w:rsidR="009E2900" w:rsidRDefault="009E2900">
      <w:pPr>
        <w:pStyle w:val="ConsPlusTitle"/>
        <w:jc w:val="center"/>
      </w:pPr>
    </w:p>
    <w:p w:rsidR="009E2900" w:rsidRDefault="009E2900">
      <w:pPr>
        <w:pStyle w:val="ConsPlusTitle"/>
        <w:jc w:val="center"/>
      </w:pPr>
      <w:r>
        <w:t>ПРЕЗИДЕНТА РОССИЙСКОЙ ФЕДЕРАЦИИ</w:t>
      </w:r>
    </w:p>
    <w:p w:rsidR="009E2900" w:rsidRDefault="009E2900">
      <w:pPr>
        <w:pStyle w:val="ConsPlusTitle"/>
        <w:jc w:val="center"/>
      </w:pPr>
    </w:p>
    <w:p w:rsidR="009E2900" w:rsidRDefault="009E2900">
      <w:pPr>
        <w:pStyle w:val="ConsPlusTitle"/>
        <w:jc w:val="center"/>
      </w:pPr>
      <w:r>
        <w:t>О ВНЕСЕНИИ ИЗМЕНЕНИЙ</w:t>
      </w:r>
    </w:p>
    <w:p w:rsidR="009E2900" w:rsidRDefault="009E2900">
      <w:pPr>
        <w:pStyle w:val="ConsPlusTitle"/>
        <w:jc w:val="center"/>
      </w:pPr>
      <w:r>
        <w:t>В НЕКОТОРЫЕ АКТЫ ПРЕЗИДЕНТА РОССИЙСКОЙ ФЕДЕРАЦИИ</w:t>
      </w:r>
    </w:p>
    <w:p w:rsidR="009E2900" w:rsidRDefault="009E2900">
      <w:pPr>
        <w:pStyle w:val="ConsPlusTitle"/>
        <w:jc w:val="center"/>
      </w:pPr>
      <w:r>
        <w:t>ПО ВОПРОСАМ ПРОТИВОДЕЙСТВИЯ КОРРУПЦИИ</w:t>
      </w:r>
    </w:p>
    <w:p w:rsidR="009E2900" w:rsidRDefault="009E2900">
      <w:pPr>
        <w:pStyle w:val="ConsPlusNormal"/>
        <w:jc w:val="both"/>
      </w:pPr>
    </w:p>
    <w:p w:rsidR="009E2900" w:rsidRDefault="009E2900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Внести в </w:t>
      </w:r>
      <w:hyperlink r:id="rId5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Указом Президента Российской Федерации от 18 мая 2009 г.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</w:t>
      </w:r>
      <w:proofErr w:type="gramEnd"/>
      <w:r>
        <w:t xml:space="preserve"> </w:t>
      </w:r>
      <w:proofErr w:type="gramStart"/>
      <w:r>
        <w:t>доходах</w:t>
      </w:r>
      <w:proofErr w:type="gramEnd"/>
      <w:r>
        <w:t xml:space="preserve">, об имуществе и обязательствах имущественного характера" (Собрание законодательства Российской Федерации, 2009, N 21, ст. 2543; 2010, N 3, ст. 274; 2012, N 12, ст. 1391; 2013, N 40, ст. 5044; N 49, ст. 6399), изменение, изложив </w:t>
      </w:r>
      <w:hyperlink r:id="rId6">
        <w:r>
          <w:rPr>
            <w:color w:val="0000FF"/>
          </w:rPr>
          <w:t>абзац второй пункта 10</w:t>
        </w:r>
      </w:hyperlink>
      <w:r>
        <w:t xml:space="preserve"> в следующей редакции:</w:t>
      </w:r>
    </w:p>
    <w:p w:rsidR="009E2900" w:rsidRDefault="009E2900">
      <w:pPr>
        <w:pStyle w:val="ConsPlusNormal"/>
        <w:spacing w:before="220"/>
        <w:ind w:firstLine="540"/>
        <w:jc w:val="both"/>
      </w:pPr>
      <w:r>
        <w:t>"Лицо, замещающее государственную должность Российской Федерации, может представить уточненные сведения в течение одного месяца после окончания срока, указанного в пункте 3, 4, 5 или 6 настоящего Положения. Гражданин, претендующий на замещение государственной должности Российской Федерации, может представить уточненные сведения в течение одного месяца со дня представления сведений в соответствии с пунктом 3 настоящего Положения</w:t>
      </w:r>
      <w:proofErr w:type="gramStart"/>
      <w:r>
        <w:t>.".</w:t>
      </w:r>
      <w:proofErr w:type="gramEnd"/>
    </w:p>
    <w:p w:rsidR="009E2900" w:rsidRDefault="009E2900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Внести в </w:t>
      </w:r>
      <w:hyperlink r:id="rId7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</w:t>
      </w:r>
      <w:proofErr w:type="gramEnd"/>
      <w:r>
        <w:t xml:space="preserve"> характера" (Собрание законодательства Российской Федерации, 2009, N 21, ст. 2544; 2010, N 3, ст. 274; 2012, N 12, ст. 1391; 2013, N 14, ст. 1670; N 40, ст. 5044; N 49, ст. 6399), изменение, изложив </w:t>
      </w:r>
      <w:hyperlink r:id="rId8">
        <w:r>
          <w:rPr>
            <w:color w:val="0000FF"/>
          </w:rPr>
          <w:t>абзац второй пункта 8</w:t>
        </w:r>
      </w:hyperlink>
      <w:r>
        <w:t xml:space="preserve"> в следующей редакции:</w:t>
      </w:r>
    </w:p>
    <w:p w:rsidR="009E2900" w:rsidRDefault="009E2900">
      <w:pPr>
        <w:pStyle w:val="ConsPlusNormal"/>
        <w:spacing w:before="220"/>
        <w:ind w:firstLine="540"/>
        <w:jc w:val="both"/>
      </w:pPr>
      <w:r>
        <w:t>"Государственный служащий может представить уточненные сведения в течение одного месяца после окончания срока, указанного в подпункте "б" или "в" пункта 3 настоящего Положения. Гражданин, назначаемый на должность государственной службы, может представить уточненные сведения в течение одного месяца со дня представления сведений в соответствии с подпунктом "а" пункта 3 настоящего Положения</w:t>
      </w:r>
      <w:proofErr w:type="gramStart"/>
      <w:r>
        <w:t>.".</w:t>
      </w:r>
      <w:proofErr w:type="gramEnd"/>
    </w:p>
    <w:p w:rsidR="009E2900" w:rsidRDefault="009E2900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Внести в </w:t>
      </w:r>
      <w:hyperlink r:id="rId9">
        <w:r>
          <w:rPr>
            <w:color w:val="0000FF"/>
          </w:rPr>
          <w:t>пункт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</w:t>
      </w:r>
      <w:proofErr w:type="gramEnd"/>
      <w:r>
        <w:t xml:space="preserve">, </w:t>
      </w:r>
      <w:proofErr w:type="gramStart"/>
      <w:r>
        <w:t xml:space="preserve">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3446; N 30, ст. 4070; 2012, N 12, ст. 1391; 2013, N 14, ст. </w:t>
      </w:r>
      <w:r>
        <w:lastRenderedPageBreak/>
        <w:t>1670; N 49, ст. 6399; 2014, N 15, ст. 1729), следующие изменения:</w:t>
      </w:r>
      <w:proofErr w:type="gramEnd"/>
    </w:p>
    <w:p w:rsidR="009E2900" w:rsidRDefault="009E2900">
      <w:pPr>
        <w:pStyle w:val="ConsPlusNormal"/>
        <w:spacing w:before="220"/>
        <w:ind w:firstLine="540"/>
        <w:jc w:val="both"/>
      </w:pPr>
      <w:r>
        <w:t xml:space="preserve">а) в </w:t>
      </w:r>
      <w:hyperlink r:id="rId10">
        <w:r>
          <w:rPr>
            <w:color w:val="0000FF"/>
          </w:rPr>
          <w:t>подпункте "а"</w:t>
        </w:r>
      </w:hyperlink>
      <w:r>
        <w:t>:</w:t>
      </w:r>
    </w:p>
    <w:p w:rsidR="009E2900" w:rsidRDefault="009E2900">
      <w:pPr>
        <w:pStyle w:val="ConsPlusNormal"/>
        <w:spacing w:before="220"/>
        <w:ind w:firstLine="540"/>
        <w:jc w:val="both"/>
      </w:pPr>
      <w:r>
        <w:t xml:space="preserve">в </w:t>
      </w:r>
      <w:hyperlink r:id="rId11">
        <w:r>
          <w:rPr>
            <w:color w:val="0000FF"/>
          </w:rPr>
          <w:t>абзаце первом</w:t>
        </w:r>
      </w:hyperlink>
      <w:r>
        <w:t xml:space="preserve"> слово "представляемых" заменить словом "представленных";</w:t>
      </w:r>
    </w:p>
    <w:p w:rsidR="009E2900" w:rsidRDefault="009E2900">
      <w:pPr>
        <w:pStyle w:val="ConsPlusNormal"/>
        <w:spacing w:before="220"/>
        <w:ind w:firstLine="540"/>
        <w:jc w:val="both"/>
      </w:pPr>
      <w:r>
        <w:t xml:space="preserve">в </w:t>
      </w:r>
      <w:hyperlink r:id="rId12">
        <w:r>
          <w:rPr>
            <w:color w:val="0000FF"/>
          </w:rPr>
          <w:t>абзаце третьем</w:t>
        </w:r>
      </w:hyperlink>
      <w:r>
        <w:t xml:space="preserve"> слова "по состоянию на конец отчетного периода" заменить словами "за отчетный период и за два года, предшествующие отчетному периоду";</w:t>
      </w:r>
    </w:p>
    <w:p w:rsidR="009E2900" w:rsidRDefault="009E2900">
      <w:pPr>
        <w:pStyle w:val="ConsPlusNormal"/>
        <w:spacing w:before="220"/>
        <w:ind w:firstLine="540"/>
        <w:jc w:val="both"/>
      </w:pPr>
      <w:r>
        <w:t xml:space="preserve">б) в </w:t>
      </w:r>
      <w:hyperlink r:id="rId13">
        <w:r>
          <w:rPr>
            <w:color w:val="0000FF"/>
          </w:rPr>
          <w:t>подпункте "б"</w:t>
        </w:r>
      </w:hyperlink>
      <w:r>
        <w:t xml:space="preserve"> слово "представляемых" заменить словом "представленных";</w:t>
      </w:r>
    </w:p>
    <w:p w:rsidR="009E2900" w:rsidRDefault="009E2900">
      <w:pPr>
        <w:pStyle w:val="ConsPlusNormal"/>
        <w:spacing w:before="220"/>
        <w:ind w:firstLine="540"/>
        <w:jc w:val="both"/>
      </w:pPr>
      <w:r>
        <w:t xml:space="preserve">в) </w:t>
      </w:r>
      <w:hyperlink r:id="rId14">
        <w:r>
          <w:rPr>
            <w:color w:val="0000FF"/>
          </w:rPr>
          <w:t>подпункт "в"</w:t>
        </w:r>
      </w:hyperlink>
      <w:r>
        <w:t xml:space="preserve"> изложить в следующей редакции:</w:t>
      </w:r>
    </w:p>
    <w:p w:rsidR="009E2900" w:rsidRDefault="009E2900">
      <w:pPr>
        <w:pStyle w:val="ConsPlusNormal"/>
        <w:spacing w:before="220"/>
        <w:ind w:firstLine="540"/>
        <w:jc w:val="both"/>
      </w:pPr>
      <w:proofErr w:type="gramStart"/>
      <w:r>
        <w:t xml:space="preserve">"в) соблюдения государственными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другими федеральными законами (далее - требования к служебному поведению).".</w:t>
      </w:r>
      <w:proofErr w:type="gramEnd"/>
    </w:p>
    <w:p w:rsidR="009E2900" w:rsidRDefault="009E2900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Внести в </w:t>
      </w:r>
      <w:hyperlink r:id="rId16">
        <w:r>
          <w:rPr>
            <w:color w:val="0000FF"/>
          </w:rPr>
          <w:t>пункт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</w:t>
      </w:r>
      <w:proofErr w:type="gramEnd"/>
      <w:r>
        <w:t xml:space="preserve"> </w:t>
      </w:r>
      <w:proofErr w:type="gramStart"/>
      <w:r>
        <w:t>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 39, ст. 4589; 2010, N 3, ст. 274; N 27, ст. 3446; 2011, N 4, ст. 572; 2012, N 12, ст. 1391; 2013, N 14, ст. 1670;</w:t>
      </w:r>
      <w:proofErr w:type="gramEnd"/>
      <w:r>
        <w:t xml:space="preserve"> </w:t>
      </w:r>
      <w:proofErr w:type="gramStart"/>
      <w:r>
        <w:t>N 49, ст. 6399), следующие изменения:</w:t>
      </w:r>
      <w:proofErr w:type="gramEnd"/>
    </w:p>
    <w:p w:rsidR="009E2900" w:rsidRDefault="009E2900">
      <w:pPr>
        <w:pStyle w:val="ConsPlusNormal"/>
        <w:spacing w:before="220"/>
        <w:ind w:firstLine="540"/>
        <w:jc w:val="both"/>
      </w:pPr>
      <w:r>
        <w:t xml:space="preserve">а) в </w:t>
      </w:r>
      <w:hyperlink r:id="rId17">
        <w:r>
          <w:rPr>
            <w:color w:val="0000FF"/>
          </w:rPr>
          <w:t>подпункте "а"</w:t>
        </w:r>
      </w:hyperlink>
      <w:r>
        <w:t>:</w:t>
      </w:r>
    </w:p>
    <w:p w:rsidR="009E2900" w:rsidRDefault="009E2900">
      <w:pPr>
        <w:pStyle w:val="ConsPlusNormal"/>
        <w:spacing w:before="220"/>
        <w:ind w:firstLine="540"/>
        <w:jc w:val="both"/>
      </w:pPr>
      <w:r>
        <w:t>слово "представляемых" заменить словом "представленных";</w:t>
      </w:r>
    </w:p>
    <w:p w:rsidR="009E2900" w:rsidRDefault="009E2900">
      <w:pPr>
        <w:pStyle w:val="ConsPlusNormal"/>
        <w:spacing w:before="220"/>
        <w:ind w:firstLine="540"/>
        <w:jc w:val="both"/>
      </w:pPr>
      <w:r>
        <w:t>слова "Министра Российской Федерации - полномочного представителя Президента Российской Федерации в федеральном округе</w:t>
      </w:r>
      <w:proofErr w:type="gramStart"/>
      <w:r>
        <w:t>,"</w:t>
      </w:r>
      <w:proofErr w:type="gramEnd"/>
      <w:r>
        <w:t xml:space="preserve"> исключить;</w:t>
      </w:r>
    </w:p>
    <w:p w:rsidR="009E2900" w:rsidRDefault="009E2900">
      <w:pPr>
        <w:pStyle w:val="ConsPlusNormal"/>
        <w:spacing w:before="220"/>
        <w:ind w:firstLine="540"/>
        <w:jc w:val="both"/>
      </w:pPr>
      <w:r>
        <w:t>слова "по состоянию на конец отчетного периода" заменить словами "за отчетный период и за два года, предшествующие отчетному периоду";</w:t>
      </w:r>
    </w:p>
    <w:p w:rsidR="009E2900" w:rsidRDefault="009E2900">
      <w:pPr>
        <w:pStyle w:val="ConsPlusNormal"/>
        <w:spacing w:before="220"/>
        <w:ind w:firstLine="540"/>
        <w:jc w:val="both"/>
      </w:pPr>
      <w:r>
        <w:t xml:space="preserve">б) в </w:t>
      </w:r>
      <w:hyperlink r:id="rId18">
        <w:r>
          <w:rPr>
            <w:color w:val="0000FF"/>
          </w:rPr>
          <w:t>подпункте "б"</w:t>
        </w:r>
      </w:hyperlink>
      <w:r>
        <w:t xml:space="preserve"> слово "представляемых" заменить словом "представленных";</w:t>
      </w:r>
    </w:p>
    <w:p w:rsidR="009E2900" w:rsidRDefault="009E2900">
      <w:pPr>
        <w:pStyle w:val="ConsPlusNormal"/>
        <w:spacing w:before="220"/>
        <w:ind w:firstLine="540"/>
        <w:jc w:val="both"/>
      </w:pPr>
      <w:r>
        <w:t xml:space="preserve">в) </w:t>
      </w:r>
      <w:hyperlink r:id="rId19">
        <w:r>
          <w:rPr>
            <w:color w:val="0000FF"/>
          </w:rPr>
          <w:t>подпункт "в"</w:t>
        </w:r>
      </w:hyperlink>
      <w:r>
        <w:t xml:space="preserve"> изложить в следующей редакции:</w:t>
      </w:r>
    </w:p>
    <w:p w:rsidR="009E2900" w:rsidRDefault="009E2900">
      <w:pPr>
        <w:pStyle w:val="ConsPlusNormal"/>
        <w:spacing w:before="220"/>
        <w:ind w:firstLine="540"/>
        <w:jc w:val="both"/>
      </w:pPr>
      <w:proofErr w:type="gramStart"/>
      <w:r>
        <w:t xml:space="preserve">"в) соблюдения лицами, замещающими государственные должности Российской Федерации,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должностных обязанностей, установленных Федеральным конституционным </w:t>
      </w:r>
      <w:hyperlink r:id="rId20">
        <w:r>
          <w:rPr>
            <w:color w:val="0000FF"/>
          </w:rPr>
          <w:t>законом</w:t>
        </w:r>
      </w:hyperlink>
      <w:r>
        <w:t xml:space="preserve"> от 17 декабря 1997 г. N 2-ФКЗ "О Правительстве Российской Федерации", другими федеральными конституционными законами и федеральными законами (далее</w:t>
      </w:r>
      <w:proofErr w:type="gramEnd"/>
      <w:r>
        <w:t xml:space="preserve"> - установленные ограничения)</w:t>
      </w:r>
      <w:proofErr w:type="gramStart"/>
      <w:r>
        <w:t>."</w:t>
      </w:r>
      <w:proofErr w:type="gramEnd"/>
      <w:r>
        <w:t>.</w:t>
      </w:r>
    </w:p>
    <w:p w:rsidR="009E2900" w:rsidRDefault="009E2900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Внести в </w:t>
      </w:r>
      <w:hyperlink r:id="rId21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</w:t>
      </w:r>
      <w:proofErr w:type="gramEnd"/>
      <w:r>
        <w:t xml:space="preserve"> </w:t>
      </w:r>
      <w:proofErr w:type="gramStart"/>
      <w:r>
        <w:lastRenderedPageBreak/>
        <w:t>2012, N 12, ст. 1391; 2013, N 14, ст. 1670; N 49, ст. 6399), следующие изменения:</w:t>
      </w:r>
      <w:proofErr w:type="gramEnd"/>
    </w:p>
    <w:p w:rsidR="009E2900" w:rsidRDefault="009E2900">
      <w:pPr>
        <w:pStyle w:val="ConsPlusNormal"/>
        <w:spacing w:before="220"/>
        <w:ind w:firstLine="540"/>
        <w:jc w:val="both"/>
      </w:pPr>
      <w:r>
        <w:t xml:space="preserve">а) </w:t>
      </w:r>
      <w:hyperlink r:id="rId22">
        <w:r>
          <w:rPr>
            <w:color w:val="0000FF"/>
          </w:rPr>
          <w:t>пункт 16</w:t>
        </w:r>
      </w:hyperlink>
      <w:r>
        <w:t xml:space="preserve"> дополнить подпунктом "д" следующего содержания:</w:t>
      </w:r>
    </w:p>
    <w:p w:rsidR="009E2900" w:rsidRDefault="009E2900">
      <w:pPr>
        <w:pStyle w:val="ConsPlusNormal"/>
        <w:spacing w:before="220"/>
        <w:ind w:firstLine="540"/>
        <w:jc w:val="both"/>
      </w:pPr>
      <w:proofErr w:type="gramStart"/>
      <w:r>
        <w:t xml:space="preserve">"д) поступившее в соответствии с </w:t>
      </w:r>
      <w:hyperlink r:id="rId23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при условии, что указанному гражданину комиссией ранее было отказано во вступлении</w:t>
      </w:r>
      <w:proofErr w:type="gramEnd"/>
      <w:r>
        <w:t xml:space="preserve">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</w:r>
      <w:proofErr w:type="gramStart"/>
      <w:r>
        <w:t>.";</w:t>
      </w:r>
      <w:proofErr w:type="gramEnd"/>
    </w:p>
    <w:p w:rsidR="009E2900" w:rsidRDefault="009E2900">
      <w:pPr>
        <w:pStyle w:val="ConsPlusNormal"/>
        <w:spacing w:before="220"/>
        <w:ind w:firstLine="540"/>
        <w:jc w:val="both"/>
      </w:pPr>
      <w:r>
        <w:t xml:space="preserve">б) </w:t>
      </w:r>
      <w:hyperlink r:id="rId24">
        <w:r>
          <w:rPr>
            <w:color w:val="0000FF"/>
          </w:rPr>
          <w:t>дополнить</w:t>
        </w:r>
      </w:hyperlink>
      <w:r>
        <w:t xml:space="preserve"> пунктами 17.1 - 17.3 следующего содержания:</w:t>
      </w:r>
    </w:p>
    <w:p w:rsidR="009E2900" w:rsidRDefault="009E2900">
      <w:pPr>
        <w:pStyle w:val="ConsPlusNormal"/>
        <w:spacing w:before="220"/>
        <w:ind w:firstLine="540"/>
        <w:jc w:val="both"/>
      </w:pPr>
      <w:r>
        <w:t xml:space="preserve">"17.1. Обращение, указанное в абзаце втором подпункта "б" пункта 16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</w:t>
      </w:r>
      <w:proofErr w:type="gramStart"/>
      <w: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</w:t>
      </w:r>
      <w:proofErr w:type="gramEnd"/>
      <w:r>
        <w:t xml:space="preserve">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25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9E2900" w:rsidRDefault="009E2900">
      <w:pPr>
        <w:pStyle w:val="ConsPlusNormal"/>
        <w:spacing w:before="220"/>
        <w:ind w:firstLine="540"/>
        <w:jc w:val="both"/>
      </w:pPr>
      <w:r>
        <w:t>17.2. Обращение, указанное в абзаце втором подпункта "б" пункта 16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9E2900" w:rsidRDefault="009E2900">
      <w:pPr>
        <w:pStyle w:val="ConsPlusNormal"/>
        <w:spacing w:before="220"/>
        <w:ind w:firstLine="540"/>
        <w:jc w:val="both"/>
      </w:pPr>
      <w:r>
        <w:t xml:space="preserve">17.3. </w:t>
      </w:r>
      <w:proofErr w:type="gramStart"/>
      <w:r>
        <w:t xml:space="preserve">Уведомление, указанное в подпункте "д" пункта 16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</w:t>
      </w:r>
      <w:hyperlink r:id="rId26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  <w:proofErr w:type="gramEnd"/>
      <w:r>
        <w:t xml:space="preserve"> Уведомление, заключение и другие материалы в течение десяти рабочих дней со дня поступления уведомления представляются председателю комиссии</w:t>
      </w:r>
      <w:proofErr w:type="gramStart"/>
      <w:r>
        <w:t>.";</w:t>
      </w:r>
      <w:proofErr w:type="gramEnd"/>
    </w:p>
    <w:p w:rsidR="009E2900" w:rsidRDefault="009E2900">
      <w:pPr>
        <w:pStyle w:val="ConsPlusNormal"/>
        <w:spacing w:before="220"/>
        <w:ind w:firstLine="540"/>
        <w:jc w:val="both"/>
      </w:pPr>
      <w:r>
        <w:t xml:space="preserve">в) </w:t>
      </w:r>
      <w:hyperlink r:id="rId27">
        <w:r>
          <w:rPr>
            <w:color w:val="0000FF"/>
          </w:rPr>
          <w:t>подпункт "а" пункта 18</w:t>
        </w:r>
      </w:hyperlink>
      <w:r>
        <w:t xml:space="preserve"> дополнить словами ", за исключением случаев, предусмотренных пунктами 18.1 и 18.2 настоящего Положения";</w:t>
      </w:r>
    </w:p>
    <w:p w:rsidR="009E2900" w:rsidRDefault="009E2900">
      <w:pPr>
        <w:pStyle w:val="ConsPlusNormal"/>
        <w:spacing w:before="220"/>
        <w:ind w:firstLine="540"/>
        <w:jc w:val="both"/>
      </w:pPr>
      <w:r>
        <w:t xml:space="preserve">г) </w:t>
      </w:r>
      <w:hyperlink r:id="rId28">
        <w:r>
          <w:rPr>
            <w:color w:val="0000FF"/>
          </w:rPr>
          <w:t>дополнить</w:t>
        </w:r>
      </w:hyperlink>
      <w:r>
        <w:t xml:space="preserve"> пунктами 18.1 и 18.2 следующего содержания:</w:t>
      </w:r>
    </w:p>
    <w:p w:rsidR="009E2900" w:rsidRDefault="009E2900">
      <w:pPr>
        <w:pStyle w:val="ConsPlusNormal"/>
        <w:spacing w:before="220"/>
        <w:ind w:firstLine="540"/>
        <w:jc w:val="both"/>
      </w:pPr>
      <w:r>
        <w:t>"18.1. Заседание комиссии по рассмотрению заявления, указанного в абзаце третьем подпункта "б" пункта 16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9E2900" w:rsidRDefault="009E2900">
      <w:pPr>
        <w:pStyle w:val="ConsPlusNormal"/>
        <w:spacing w:before="220"/>
        <w:ind w:firstLine="540"/>
        <w:jc w:val="both"/>
      </w:pPr>
      <w:r>
        <w:t xml:space="preserve">18.2. Уведомление, указанное в подпункте "д" пункта 16 настоящего Положения, как </w:t>
      </w:r>
      <w:r>
        <w:lastRenderedPageBreak/>
        <w:t>правило, рассматривается на очередном (плановом) заседании комиссии</w:t>
      </w:r>
      <w:proofErr w:type="gramStart"/>
      <w:r>
        <w:t>.";</w:t>
      </w:r>
    </w:p>
    <w:p w:rsidR="009E2900" w:rsidRDefault="009E2900">
      <w:pPr>
        <w:pStyle w:val="ConsPlusNormal"/>
        <w:spacing w:before="220"/>
        <w:ind w:firstLine="540"/>
        <w:jc w:val="both"/>
      </w:pPr>
      <w:proofErr w:type="gramEnd"/>
      <w:r>
        <w:t xml:space="preserve">д) </w:t>
      </w:r>
      <w:hyperlink r:id="rId29">
        <w:r>
          <w:rPr>
            <w:color w:val="0000FF"/>
          </w:rPr>
          <w:t>пункты 19</w:t>
        </w:r>
      </w:hyperlink>
      <w:r>
        <w:t xml:space="preserve"> и </w:t>
      </w:r>
      <w:hyperlink r:id="rId30">
        <w:r>
          <w:rPr>
            <w:color w:val="0000FF"/>
          </w:rPr>
          <w:t>20</w:t>
        </w:r>
      </w:hyperlink>
      <w:r>
        <w:t xml:space="preserve"> изложить в следующей редакции:</w:t>
      </w:r>
    </w:p>
    <w:p w:rsidR="009E2900" w:rsidRDefault="009E2900">
      <w:pPr>
        <w:pStyle w:val="ConsPlusNormal"/>
        <w:spacing w:before="220"/>
        <w:ind w:firstLine="540"/>
        <w:jc w:val="both"/>
      </w:pPr>
      <w:r>
        <w:t>"19. 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При наличии письменной просьбы государственного служащего или гражданина, замещавшего должность государственной службы в государственном органе, о рассмотрении указанного вопроса без его участия заседание комиссии проводится в его отсутствие. В случае неявки на заседание комиссии государственного служащего (его представителя) или гражданина, замещавшего должность государственной службы в государственном органе (его представителя), при отсутствии письменной просьбы государственного служащего или указанного гражданина о рассмотрении данного вопроса без его участия рассмотрение вопроса откладывается. В случае повторной неявки указанных лиц без уважительных причин комиссия может принять решение о рассмотрении данного вопроса в отсутствие государственного служащего или гражданина, замещавшего должность государственной службы в государственном органе.</w:t>
      </w:r>
    </w:p>
    <w:p w:rsidR="009E2900" w:rsidRDefault="009E2900">
      <w:pPr>
        <w:pStyle w:val="ConsPlusNormal"/>
        <w:spacing w:before="220"/>
        <w:ind w:firstLine="540"/>
        <w:jc w:val="both"/>
      </w:pPr>
      <w:r>
        <w:t>20. 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</w:t>
      </w:r>
      <w:proofErr w:type="gramStart"/>
      <w:r>
        <w:t>.";</w:t>
      </w:r>
    </w:p>
    <w:p w:rsidR="009E2900" w:rsidRDefault="009E2900">
      <w:pPr>
        <w:pStyle w:val="ConsPlusNormal"/>
        <w:spacing w:before="220"/>
        <w:ind w:firstLine="540"/>
        <w:jc w:val="both"/>
      </w:pPr>
      <w:proofErr w:type="gramEnd"/>
      <w:r>
        <w:t xml:space="preserve">е) </w:t>
      </w:r>
      <w:hyperlink r:id="rId31">
        <w:r>
          <w:rPr>
            <w:color w:val="0000FF"/>
          </w:rPr>
          <w:t>дополнить</w:t>
        </w:r>
      </w:hyperlink>
      <w:r>
        <w:t xml:space="preserve"> пунктом 26.1 следующего содержания:</w:t>
      </w:r>
    </w:p>
    <w:p w:rsidR="009E2900" w:rsidRDefault="009E2900">
      <w:pPr>
        <w:pStyle w:val="ConsPlusNormal"/>
        <w:spacing w:before="220"/>
        <w:ind w:firstLine="540"/>
        <w:jc w:val="both"/>
      </w:pPr>
      <w:r>
        <w:t>"26.1. По итогам рассмотрения вопроса, указанного в подпункте "д" пункта 16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9E2900" w:rsidRDefault="009E2900">
      <w:pPr>
        <w:pStyle w:val="ConsPlusNormal"/>
        <w:spacing w:before="220"/>
        <w:ind w:firstLine="540"/>
        <w:jc w:val="both"/>
      </w:pPr>
      <w: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9E2900" w:rsidRDefault="009E2900">
      <w:pPr>
        <w:pStyle w:val="ConsPlusNormal"/>
        <w:spacing w:before="220"/>
        <w:ind w:firstLine="540"/>
        <w:jc w:val="both"/>
      </w:pPr>
      <w: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32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</w:t>
      </w:r>
      <w:proofErr w:type="gramStart"/>
      <w:r>
        <w:t>.";</w:t>
      </w:r>
    </w:p>
    <w:p w:rsidR="009E2900" w:rsidRDefault="009E2900">
      <w:pPr>
        <w:pStyle w:val="ConsPlusNormal"/>
        <w:spacing w:before="220"/>
        <w:ind w:firstLine="540"/>
        <w:jc w:val="both"/>
      </w:pPr>
      <w:proofErr w:type="gramEnd"/>
      <w:r>
        <w:t xml:space="preserve">ж) </w:t>
      </w:r>
      <w:hyperlink r:id="rId33">
        <w:r>
          <w:rPr>
            <w:color w:val="0000FF"/>
          </w:rPr>
          <w:t>дополнить</w:t>
        </w:r>
      </w:hyperlink>
      <w:r>
        <w:t xml:space="preserve"> пунктом 37.1 следующего содержания:</w:t>
      </w:r>
    </w:p>
    <w:p w:rsidR="009E2900" w:rsidRDefault="009E2900">
      <w:pPr>
        <w:pStyle w:val="ConsPlusNormal"/>
        <w:spacing w:before="220"/>
        <w:ind w:firstLine="540"/>
        <w:jc w:val="both"/>
      </w:pPr>
      <w:r>
        <w:t xml:space="preserve">"37.1. </w:t>
      </w:r>
      <w:proofErr w:type="gramStart"/>
      <w:r>
        <w:t>Выписка 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абзаце втором подпункта "б" пункта 16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</w:t>
      </w:r>
      <w:proofErr w:type="gramEnd"/>
      <w:r>
        <w:t xml:space="preserve"> заседания комиссии</w:t>
      </w:r>
      <w:proofErr w:type="gramStart"/>
      <w:r>
        <w:t>.".</w:t>
      </w:r>
      <w:proofErr w:type="gramEnd"/>
    </w:p>
    <w:p w:rsidR="009E2900" w:rsidRDefault="009E2900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Внести в </w:t>
      </w:r>
      <w:hyperlink r:id="rId34">
        <w:r>
          <w:rPr>
            <w:color w:val="0000FF"/>
          </w:rPr>
          <w:t>порядок</w:t>
        </w:r>
      </w:hyperlink>
      <w:r>
        <w:t xml:space="preserve">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опубликования, утвержденный Указом Президента Российской Федерации от 8 июля 2013 г. N 613 "Вопросы противодействия коррупции</w:t>
      </w:r>
      <w:proofErr w:type="gramEnd"/>
      <w:r>
        <w:t>" (</w:t>
      </w:r>
      <w:proofErr w:type="gramStart"/>
      <w:r>
        <w:t>Собрание законодательства Российской Федерации, 2013, N 28, ст. 3813; N 49, ст. 6399), изменение, дополнив его пунктом 5.1 следующего содержания:</w:t>
      </w:r>
      <w:proofErr w:type="gramEnd"/>
    </w:p>
    <w:p w:rsidR="009E2900" w:rsidRDefault="009E2900">
      <w:pPr>
        <w:pStyle w:val="ConsPlusNormal"/>
        <w:spacing w:before="220"/>
        <w:ind w:firstLine="540"/>
        <w:jc w:val="both"/>
      </w:pPr>
      <w:r>
        <w:lastRenderedPageBreak/>
        <w:t xml:space="preserve">"5.1. </w:t>
      </w:r>
      <w:proofErr w:type="gramStart"/>
      <w:r>
        <w:t>Сведения о доходах, расходах, об имуществе и обязательствах имущественного характера лиц, замещающих отдельные должности на основании трудового договора в организациях, созданных для выполнения задач, поставленных перед федеральными государственными органами, а также сведения о доходах, расходах, об имуществе и обязательствах имущественного характера их супруг (супругов) и несовершеннолетних детей могут по решению федеральных государственных органов размещаться в информационно-телекоммуникационной сети "Интернет" на официальных</w:t>
      </w:r>
      <w:proofErr w:type="gramEnd"/>
      <w:r>
        <w:t xml:space="preserve"> </w:t>
      </w:r>
      <w:proofErr w:type="gramStart"/>
      <w:r>
        <w:t>сайтах</w:t>
      </w:r>
      <w:proofErr w:type="gramEnd"/>
      <w:r>
        <w:t xml:space="preserve"> указанных организаций. В этом случае в соответствующем разделе официального сайта федерального государственного органа дается ссылка на адрес сайта в информационно-телекоммуникационной сети "Интернет", где указанные сведения фактически размещены</w:t>
      </w:r>
      <w:proofErr w:type="gramStart"/>
      <w:r>
        <w:t>.".</w:t>
      </w:r>
      <w:proofErr w:type="gramEnd"/>
    </w:p>
    <w:p w:rsidR="009E2900" w:rsidRDefault="009E2900">
      <w:pPr>
        <w:pStyle w:val="ConsPlusNormal"/>
        <w:spacing w:before="220"/>
        <w:ind w:firstLine="540"/>
        <w:jc w:val="both"/>
      </w:pPr>
      <w:r>
        <w:t>7. Настоящий Указ вступает в силу с 1 августа 2014 г.</w:t>
      </w:r>
    </w:p>
    <w:p w:rsidR="009E2900" w:rsidRDefault="009E2900">
      <w:pPr>
        <w:pStyle w:val="ConsPlusNormal"/>
        <w:jc w:val="both"/>
      </w:pPr>
    </w:p>
    <w:p w:rsidR="009E2900" w:rsidRDefault="009E2900">
      <w:pPr>
        <w:pStyle w:val="ConsPlusNormal"/>
        <w:jc w:val="right"/>
      </w:pPr>
      <w:r>
        <w:t>Президент</w:t>
      </w:r>
    </w:p>
    <w:p w:rsidR="009E2900" w:rsidRDefault="009E2900">
      <w:pPr>
        <w:pStyle w:val="ConsPlusNormal"/>
        <w:jc w:val="right"/>
      </w:pPr>
      <w:r>
        <w:t>Российской Федерации</w:t>
      </w:r>
    </w:p>
    <w:p w:rsidR="009E2900" w:rsidRDefault="009E2900">
      <w:pPr>
        <w:pStyle w:val="ConsPlusNormal"/>
        <w:jc w:val="right"/>
      </w:pPr>
      <w:r>
        <w:t>В.ПУТИН</w:t>
      </w:r>
    </w:p>
    <w:p w:rsidR="009E2900" w:rsidRDefault="009E2900">
      <w:pPr>
        <w:pStyle w:val="ConsPlusNormal"/>
      </w:pPr>
      <w:r>
        <w:t>Москва, Кремль</w:t>
      </w:r>
    </w:p>
    <w:p w:rsidR="009E2900" w:rsidRDefault="009E2900">
      <w:pPr>
        <w:pStyle w:val="ConsPlusNormal"/>
        <w:spacing w:before="220"/>
      </w:pPr>
      <w:r>
        <w:t>23 июня 2014 года</w:t>
      </w:r>
    </w:p>
    <w:p w:rsidR="009E2900" w:rsidRDefault="009E2900">
      <w:pPr>
        <w:pStyle w:val="ConsPlusNormal"/>
        <w:spacing w:before="220"/>
      </w:pPr>
      <w:r>
        <w:t>N 453</w:t>
      </w:r>
    </w:p>
    <w:p w:rsidR="009E2900" w:rsidRDefault="009E2900">
      <w:pPr>
        <w:pStyle w:val="ConsPlusNormal"/>
        <w:jc w:val="both"/>
      </w:pPr>
    </w:p>
    <w:p w:rsidR="009E2900" w:rsidRDefault="009E2900">
      <w:pPr>
        <w:pStyle w:val="ConsPlusNormal"/>
        <w:jc w:val="both"/>
      </w:pPr>
    </w:p>
    <w:p w:rsidR="009E2900" w:rsidRDefault="009E290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F39" w:rsidRDefault="00E27F39"/>
    <w:sectPr w:rsidR="00E27F39" w:rsidSect="007B356A">
      <w:pgSz w:w="11906" w:h="16838" w:code="9"/>
      <w:pgMar w:top="851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E2900"/>
    <w:rsid w:val="000846AF"/>
    <w:rsid w:val="009E2900"/>
    <w:rsid w:val="00C9295D"/>
    <w:rsid w:val="00E27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290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E290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E290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866A62154970057D71C196558E105852826114524F4663786EE07D8871E8CE6EEA7975BC409906C347CF40E73AF0A6A901400F9F3DE53FS0jFO" TargetMode="External"/><Relationship Id="rId13" Type="http://schemas.openxmlformats.org/officeDocument/2006/relationships/hyperlink" Target="consultantplus://offline/ref=AB866A62154970057D71C196558E10585281651152494663786EE07D8871E8CE6EEA7975BC409F02C647CF40E73AF0A6A901400F9F3DE53FS0jFO" TargetMode="External"/><Relationship Id="rId18" Type="http://schemas.openxmlformats.org/officeDocument/2006/relationships/hyperlink" Target="consultantplus://offline/ref=AB866A62154970057D71C196558E10585282611451484663786EE07D8871E8CE6EEA7975BC409F07C047CF40E73AF0A6A901400F9F3DE53FS0jFO" TargetMode="External"/><Relationship Id="rId26" Type="http://schemas.openxmlformats.org/officeDocument/2006/relationships/hyperlink" Target="consultantplus://offline/ref=AB866A62154970057D71C196558E10585783661253434663786EE07D8871E8CE6EEA7976B44BCB5782199611A171FCA7B51D410CS8j2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B866A62154970057D71C196558E105852826114514A4663786EE07D8871E8CE6EEA7975BC409F03C547CF40E73AF0A6A901400F9F3DE53FS0jFO" TargetMode="External"/><Relationship Id="rId34" Type="http://schemas.openxmlformats.org/officeDocument/2006/relationships/hyperlink" Target="consultantplus://offline/ref=AB866A62154970057D71C196558E105852826114514C4663786EE07D8871E8CE6EEA7975BC409F02CF47CF40E73AF0A6A901400F9F3DE53FS0jFO" TargetMode="External"/><Relationship Id="rId7" Type="http://schemas.openxmlformats.org/officeDocument/2006/relationships/hyperlink" Target="consultantplus://offline/ref=AB866A62154970057D71C196558E105852826114524F4663786EE07D8871E8CE6EEA7975BC409F04C247CF40E73AF0A6A901400F9F3DE53FS0jFO" TargetMode="External"/><Relationship Id="rId12" Type="http://schemas.openxmlformats.org/officeDocument/2006/relationships/hyperlink" Target="consultantplus://offline/ref=AB866A62154970057D71C196558E10585281651152494663786EE07D8871E8CE6EEA7975BC409F05CF47CF40E73AF0A6A901400F9F3DE53FS0jFO" TargetMode="External"/><Relationship Id="rId17" Type="http://schemas.openxmlformats.org/officeDocument/2006/relationships/hyperlink" Target="consultantplus://offline/ref=AB866A62154970057D71C196558E10585282611451484663786EE07D8871E8CE6EEA7975BC409F0FC147CF40E73AF0A6A901400F9F3DE53FS0jFO" TargetMode="External"/><Relationship Id="rId25" Type="http://schemas.openxmlformats.org/officeDocument/2006/relationships/hyperlink" Target="consultantplus://offline/ref=AB866A62154970057D71C196558E10585783661253434663786EE07D8871E8CE6EEA7976B44BCB5782199611A171FCA7B51D410CS8j2O" TargetMode="External"/><Relationship Id="rId33" Type="http://schemas.openxmlformats.org/officeDocument/2006/relationships/hyperlink" Target="consultantplus://offline/ref=AB866A62154970057D71C196558E105852826114514A4663786EE07D8871E8CE6EEA7975BC409F03C547CF40E73AF0A6A901400F9F3DE53FS0jF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B866A62154970057D71C196558E10585282611451484663786EE07D8871E8CE6EEA7975BC409F07C247CF40E73AF0A6A901400F9F3DE53FS0jFO" TargetMode="External"/><Relationship Id="rId20" Type="http://schemas.openxmlformats.org/officeDocument/2006/relationships/hyperlink" Target="consultantplus://offline/ref=AB866A62154970057D71C196558E10585186641651484663786EE07D8871E8CE7CEA2179BC428107C7529911A1S6jCO" TargetMode="External"/><Relationship Id="rId29" Type="http://schemas.openxmlformats.org/officeDocument/2006/relationships/hyperlink" Target="consultantplus://offline/ref=AB866A62154970057D71C196558E105852826114514A4663786EE07D8871E8CE6EEA7975BC409F0FC547CF40E73AF0A6A901400F9F3DE53FS0jF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B866A62154970057D71C196558E10585282611452484663786EE07D8871E8CE6EEA7975BC419E00C447CF40E73AF0A6A901400F9F3DE53FS0jFO" TargetMode="External"/><Relationship Id="rId11" Type="http://schemas.openxmlformats.org/officeDocument/2006/relationships/hyperlink" Target="consultantplus://offline/ref=AB866A62154970057D71C196558E10585281651152494663786EE07D8871E8CE6EEA7975BC409F05C147CF40E73AF0A6A901400F9F3DE53FS0jFO" TargetMode="External"/><Relationship Id="rId24" Type="http://schemas.openxmlformats.org/officeDocument/2006/relationships/hyperlink" Target="consultantplus://offline/ref=AB866A62154970057D71C196558E105852826114514A4663786EE07D8871E8CE6EEA7975BC409F03C547CF40E73AF0A6A901400F9F3DE53FS0jFO" TargetMode="External"/><Relationship Id="rId32" Type="http://schemas.openxmlformats.org/officeDocument/2006/relationships/hyperlink" Target="consultantplus://offline/ref=AB866A62154970057D71C196558E10585783661253434663786EE07D8871E8CE6EEA7976B44BCB5782199611A171FCA7B51D410CS8j2O" TargetMode="External"/><Relationship Id="rId5" Type="http://schemas.openxmlformats.org/officeDocument/2006/relationships/hyperlink" Target="consultantplus://offline/ref=AB866A62154970057D71C196558E10585282611452484663786EE07D8871E8CE6EEA7975BC409F04C247CF40E73AF0A6A901400F9F3DE53FS0jFO" TargetMode="External"/><Relationship Id="rId15" Type="http://schemas.openxmlformats.org/officeDocument/2006/relationships/hyperlink" Target="consultantplus://offline/ref=AB866A62154970057D71C196558E10585783661253434663786EE07D8871E8CE7CEA2179BC428107C7529911A1S6jCO" TargetMode="External"/><Relationship Id="rId23" Type="http://schemas.openxmlformats.org/officeDocument/2006/relationships/hyperlink" Target="consultantplus://offline/ref=AB866A62154970057D71C196558E10585783661253434663786EE07D8871E8CE6EEA7977BF4BCB5782199611A171FCA7B51D410CS8j2O" TargetMode="External"/><Relationship Id="rId28" Type="http://schemas.openxmlformats.org/officeDocument/2006/relationships/hyperlink" Target="consultantplus://offline/ref=AB866A62154970057D71C196558E105852826114514A4663786EE07D8871E8CE6EEA7975BC409F03C547CF40E73AF0A6A901400F9F3DE53FS0jFO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AB866A62154970057D71C196558E10585281651152494663786EE07D8871E8CE6EEA7975BC409F05C147CF40E73AF0A6A901400F9F3DE53FS0jFO" TargetMode="External"/><Relationship Id="rId19" Type="http://schemas.openxmlformats.org/officeDocument/2006/relationships/hyperlink" Target="consultantplus://offline/ref=AB866A62154970057D71C196558E10585282611451484663786EE07D8871E8CE6EEA7975BC409F07C147CF40E73AF0A6A901400F9F3DE53FS0jFO" TargetMode="External"/><Relationship Id="rId31" Type="http://schemas.openxmlformats.org/officeDocument/2006/relationships/hyperlink" Target="consultantplus://offline/ref=AB866A62154970057D71C196558E105852826114514A4663786EE07D8871E8CE6EEA7975BC409F03C547CF40E73AF0A6A901400F9F3DE53FS0jFO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AB866A62154970057D71C196558E10585281651152494663786EE07D8871E8CE6EEA7975BC409F05C047CF40E73AF0A6A901400F9F3DE53FS0jFO" TargetMode="External"/><Relationship Id="rId14" Type="http://schemas.openxmlformats.org/officeDocument/2006/relationships/hyperlink" Target="consultantplus://offline/ref=AB866A62154970057D71C196558E10585281651152494663786EE07D8871E8CE6EEA7975BC409F02C747CF40E73AF0A6A901400F9F3DE53FS0jFO" TargetMode="External"/><Relationship Id="rId22" Type="http://schemas.openxmlformats.org/officeDocument/2006/relationships/hyperlink" Target="consultantplus://offline/ref=AB866A62154970057D71C196558E105852826114514A4663786EE07D8871E8CE6EEA7975BC409F0EC647CF40E73AF0A6A901400F9F3DE53FS0jFO" TargetMode="External"/><Relationship Id="rId27" Type="http://schemas.openxmlformats.org/officeDocument/2006/relationships/hyperlink" Target="consultantplus://offline/ref=AB866A62154970057D71C196558E105852826114514A4663786EE07D8871E8CE6EEA7975BC409F0FC647CF40E73AF0A6A901400F9F3DE53FS0jFO" TargetMode="External"/><Relationship Id="rId30" Type="http://schemas.openxmlformats.org/officeDocument/2006/relationships/hyperlink" Target="consultantplus://offline/ref=AB866A62154970057D71C196558E105852826114514A4663786EE07D8871E8CE6EEA7975BC409F0FC247CF40E73AF0A6A901400F9F3DE53FS0jFO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3050</Words>
  <Characters>17387</Characters>
  <Application>Microsoft Office Word</Application>
  <DocSecurity>0</DocSecurity>
  <Lines>144</Lines>
  <Paragraphs>40</Paragraphs>
  <ScaleCrop>false</ScaleCrop>
  <Company/>
  <LinksUpToDate>false</LinksUpToDate>
  <CharactersWithSpaces>20397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2023-11-02T14:35:00Z</dcterms:created>
  <dcterms:modified xsi:type="dcterms:W3CDTF">2023-11-02T14:35:00Z</dcterms:modified>
</cp:coreProperties>
</file>